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2" w:rsidRPr="008D542D" w:rsidRDefault="008D542D" w:rsidP="008D54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Informace k </w:t>
      </w:r>
      <w:r w:rsidR="00376273" w:rsidRPr="008D542D">
        <w:rPr>
          <w:rFonts w:ascii="Times New Roman" w:hAnsi="Times New Roman" w:cs="Times New Roman"/>
          <w:b/>
          <w:sz w:val="32"/>
          <w:szCs w:val="32"/>
        </w:rPr>
        <w:t>Územní</w:t>
      </w:r>
      <w:r>
        <w:rPr>
          <w:rFonts w:ascii="Times New Roman" w:hAnsi="Times New Roman" w:cs="Times New Roman"/>
          <w:b/>
          <w:sz w:val="32"/>
          <w:szCs w:val="32"/>
        </w:rPr>
        <w:t>mu</w:t>
      </w:r>
      <w:r w:rsidR="00376273" w:rsidRPr="008D542D">
        <w:rPr>
          <w:rFonts w:ascii="Times New Roman" w:hAnsi="Times New Roman" w:cs="Times New Roman"/>
          <w:b/>
          <w:sz w:val="32"/>
          <w:szCs w:val="32"/>
        </w:rPr>
        <w:t xml:space="preserve"> souhlas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376273" w:rsidRPr="008D54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376273" w:rsidRPr="008D542D">
        <w:rPr>
          <w:rFonts w:ascii="Times New Roman" w:hAnsi="Times New Roman" w:cs="Times New Roman"/>
          <w:b/>
          <w:sz w:val="32"/>
          <w:szCs w:val="32"/>
        </w:rPr>
        <w:t>pro kanalizační přípojky</w:t>
      </w:r>
    </w:p>
    <w:p w:rsidR="00376273" w:rsidRDefault="00376273" w:rsidP="00ED7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273" w:rsidRPr="008D542D" w:rsidRDefault="00376273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42D">
        <w:rPr>
          <w:rFonts w:ascii="Times New Roman" w:hAnsi="Times New Roman" w:cs="Times New Roman"/>
          <w:sz w:val="28"/>
          <w:szCs w:val="28"/>
        </w:rPr>
        <w:t xml:space="preserve">Projekty kanalizačních přípojek jednotlivých nemovitostí pro územní souhlas jsou k nahlédnutí na Obecním úřadě v kanceláři starostky v úředních hodinách (pondělí 08:00 – 18:30, středa 08:00 – 15:30) nebo v jiný den po domluvě (email: </w:t>
      </w:r>
      <w:hyperlink r:id="rId4" w:history="1">
        <w:r w:rsidRPr="008D542D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starosta@podomi.cz</w:t>
        </w:r>
      </w:hyperlink>
      <w:r w:rsidRPr="008D542D">
        <w:rPr>
          <w:rFonts w:ascii="Times New Roman" w:hAnsi="Times New Roman" w:cs="Times New Roman"/>
          <w:sz w:val="28"/>
          <w:szCs w:val="28"/>
        </w:rPr>
        <w:t>, mobil: 724 186 601).</w:t>
      </w:r>
    </w:p>
    <w:p w:rsidR="00376273" w:rsidRPr="008D542D" w:rsidRDefault="00376273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318" w:rsidRPr="008D542D" w:rsidRDefault="00376273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42D">
        <w:rPr>
          <w:rFonts w:ascii="Times New Roman" w:hAnsi="Times New Roman" w:cs="Times New Roman"/>
          <w:sz w:val="28"/>
          <w:szCs w:val="28"/>
        </w:rPr>
        <w:t xml:space="preserve">Proto, aby Stavební úřad ve Vyškově mohl vydat jeden územní souhlas pro všechny kanalizační přípojky, </w:t>
      </w:r>
      <w:r w:rsidRPr="008D542D">
        <w:rPr>
          <w:rFonts w:ascii="Times New Roman" w:hAnsi="Times New Roman" w:cs="Times New Roman"/>
          <w:b/>
          <w:sz w:val="28"/>
          <w:szCs w:val="28"/>
        </w:rPr>
        <w:t>je třeba zplnomocnit starostku obce</w:t>
      </w:r>
      <w:r w:rsidRPr="008D542D">
        <w:rPr>
          <w:rFonts w:ascii="Times New Roman" w:hAnsi="Times New Roman" w:cs="Times New Roman"/>
          <w:sz w:val="28"/>
          <w:szCs w:val="28"/>
        </w:rPr>
        <w:t xml:space="preserve">, Kateřinu Ševčíkovou, k tomu, aby zažádala o vydání územního souhlasu a zároveň s obcí Podomí </w:t>
      </w:r>
      <w:r w:rsidRPr="008D542D">
        <w:rPr>
          <w:rFonts w:ascii="Times New Roman" w:hAnsi="Times New Roman" w:cs="Times New Roman"/>
          <w:b/>
          <w:sz w:val="28"/>
          <w:szCs w:val="28"/>
        </w:rPr>
        <w:t xml:space="preserve">uzavřít Smlouvu o zajištění vyhotovení projektové dokumentace kanalizační přípojky, vybudování </w:t>
      </w:r>
      <w:proofErr w:type="spellStart"/>
      <w:r w:rsidRPr="008D542D">
        <w:rPr>
          <w:rFonts w:ascii="Times New Roman" w:hAnsi="Times New Roman" w:cs="Times New Roman"/>
          <w:b/>
          <w:sz w:val="28"/>
          <w:szCs w:val="28"/>
        </w:rPr>
        <w:t>navrtávky</w:t>
      </w:r>
      <w:proofErr w:type="spellEnd"/>
      <w:r w:rsidRPr="008D542D">
        <w:rPr>
          <w:rFonts w:ascii="Times New Roman" w:hAnsi="Times New Roman" w:cs="Times New Roman"/>
          <w:b/>
          <w:sz w:val="28"/>
          <w:szCs w:val="28"/>
        </w:rPr>
        <w:t xml:space="preserve"> ke kanalizačnímu řadu, odbočky a umístění revizní šachty</w:t>
      </w:r>
      <w:r w:rsidRPr="008D542D">
        <w:rPr>
          <w:rFonts w:ascii="Times New Roman" w:hAnsi="Times New Roman" w:cs="Times New Roman"/>
          <w:sz w:val="28"/>
          <w:szCs w:val="28"/>
        </w:rPr>
        <w:t xml:space="preserve">. Díky tomuto postupu </w:t>
      </w:r>
      <w:r w:rsidRPr="008D542D">
        <w:rPr>
          <w:rFonts w:ascii="Times New Roman" w:hAnsi="Times New Roman" w:cs="Times New Roman"/>
          <w:b/>
          <w:sz w:val="28"/>
          <w:szCs w:val="28"/>
        </w:rPr>
        <w:t xml:space="preserve">nebudou </w:t>
      </w:r>
      <w:r w:rsidRPr="008D542D">
        <w:rPr>
          <w:rFonts w:ascii="Times New Roman" w:hAnsi="Times New Roman" w:cs="Times New Roman"/>
          <w:sz w:val="28"/>
          <w:szCs w:val="28"/>
        </w:rPr>
        <w:t xml:space="preserve">majitelé nemovitostí </w:t>
      </w:r>
      <w:r w:rsidRPr="008D542D">
        <w:rPr>
          <w:rFonts w:ascii="Times New Roman" w:hAnsi="Times New Roman" w:cs="Times New Roman"/>
          <w:b/>
          <w:sz w:val="28"/>
          <w:szCs w:val="28"/>
        </w:rPr>
        <w:t xml:space="preserve">hradit poplatek Stavebnímu úřadu ve </w:t>
      </w:r>
      <w:proofErr w:type="gramStart"/>
      <w:r w:rsidRPr="008D542D">
        <w:rPr>
          <w:rFonts w:ascii="Times New Roman" w:hAnsi="Times New Roman" w:cs="Times New Roman"/>
          <w:b/>
          <w:sz w:val="28"/>
          <w:szCs w:val="28"/>
        </w:rPr>
        <w:t xml:space="preserve">výši </w:t>
      </w:r>
      <w:r w:rsidR="0043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2D">
        <w:rPr>
          <w:rFonts w:ascii="Times New Roman" w:hAnsi="Times New Roman" w:cs="Times New Roman"/>
          <w:b/>
          <w:sz w:val="28"/>
          <w:szCs w:val="28"/>
        </w:rPr>
        <w:t>500</w:t>
      </w:r>
      <w:proofErr w:type="gramEnd"/>
      <w:r w:rsidRPr="008D542D">
        <w:rPr>
          <w:rFonts w:ascii="Times New Roman" w:hAnsi="Times New Roman" w:cs="Times New Roman"/>
          <w:b/>
          <w:sz w:val="28"/>
          <w:szCs w:val="28"/>
        </w:rPr>
        <w:t xml:space="preserve"> Kč</w:t>
      </w:r>
      <w:r w:rsidRPr="008D542D">
        <w:rPr>
          <w:rFonts w:ascii="Times New Roman" w:hAnsi="Times New Roman" w:cs="Times New Roman"/>
          <w:sz w:val="28"/>
          <w:szCs w:val="28"/>
        </w:rPr>
        <w:t xml:space="preserve">, </w:t>
      </w:r>
      <w:r w:rsidRPr="008D542D">
        <w:rPr>
          <w:rFonts w:ascii="Times New Roman" w:hAnsi="Times New Roman" w:cs="Times New Roman"/>
          <w:b/>
          <w:sz w:val="28"/>
          <w:szCs w:val="28"/>
        </w:rPr>
        <w:t>ale pouze poplatek za zhotovení projektové dokumentace</w:t>
      </w:r>
      <w:r w:rsidRPr="008D542D">
        <w:rPr>
          <w:rFonts w:ascii="Times New Roman" w:hAnsi="Times New Roman" w:cs="Times New Roman"/>
          <w:sz w:val="28"/>
          <w:szCs w:val="28"/>
        </w:rPr>
        <w:t xml:space="preserve"> k územnímu souhlasu </w:t>
      </w:r>
      <w:r w:rsidR="00FE68FB" w:rsidRPr="008D542D">
        <w:rPr>
          <w:rFonts w:ascii="Times New Roman" w:hAnsi="Times New Roman" w:cs="Times New Roman"/>
          <w:sz w:val="28"/>
          <w:szCs w:val="28"/>
        </w:rPr>
        <w:t>v</w:t>
      </w:r>
      <w:r w:rsidRPr="008D542D">
        <w:rPr>
          <w:rFonts w:ascii="Times New Roman" w:hAnsi="Times New Roman" w:cs="Times New Roman"/>
          <w:sz w:val="28"/>
          <w:szCs w:val="28"/>
        </w:rPr>
        <w:t xml:space="preserve">e výši </w:t>
      </w:r>
      <w:r w:rsidRPr="008D542D">
        <w:rPr>
          <w:rFonts w:ascii="Times New Roman" w:hAnsi="Times New Roman" w:cs="Times New Roman"/>
          <w:b/>
          <w:sz w:val="28"/>
          <w:szCs w:val="28"/>
        </w:rPr>
        <w:t>2 350 Kč za jednu projektovou dokumentaci</w:t>
      </w:r>
      <w:r w:rsidRPr="008D542D">
        <w:rPr>
          <w:rFonts w:ascii="Times New Roman" w:hAnsi="Times New Roman" w:cs="Times New Roman"/>
          <w:sz w:val="28"/>
          <w:szCs w:val="28"/>
        </w:rPr>
        <w:t>. Tento poplatek bude uhrazen obci Podomí do 1 měsíce od vydání úze</w:t>
      </w:r>
      <w:r w:rsidR="00F37318" w:rsidRPr="008D542D">
        <w:rPr>
          <w:rFonts w:ascii="Times New Roman" w:hAnsi="Times New Roman" w:cs="Times New Roman"/>
          <w:sz w:val="28"/>
          <w:szCs w:val="28"/>
        </w:rPr>
        <w:t xml:space="preserve">mního souhlasu a majiteli nemovitosti bude ihned předáno 1 </w:t>
      </w:r>
      <w:proofErr w:type="spellStart"/>
      <w:r w:rsidR="00F37318" w:rsidRPr="008D542D">
        <w:rPr>
          <w:rFonts w:ascii="Times New Roman" w:hAnsi="Times New Roman" w:cs="Times New Roman"/>
          <w:sz w:val="28"/>
          <w:szCs w:val="28"/>
        </w:rPr>
        <w:t>paré</w:t>
      </w:r>
      <w:proofErr w:type="spellEnd"/>
      <w:r w:rsidR="00F37318" w:rsidRPr="008D542D">
        <w:rPr>
          <w:rFonts w:ascii="Times New Roman" w:hAnsi="Times New Roman" w:cs="Times New Roman"/>
          <w:sz w:val="28"/>
          <w:szCs w:val="28"/>
        </w:rPr>
        <w:t xml:space="preserve"> projektové dokumentace a územní souhlas. </w:t>
      </w:r>
    </w:p>
    <w:p w:rsidR="008D542D" w:rsidRDefault="008D542D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318" w:rsidRDefault="00F37318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42D">
        <w:rPr>
          <w:rFonts w:ascii="Times New Roman" w:hAnsi="Times New Roman" w:cs="Times New Roman"/>
          <w:sz w:val="28"/>
          <w:szCs w:val="28"/>
        </w:rPr>
        <w:t xml:space="preserve">Vzor Plné moci a Smlouvy o zajištění vyhotovení projektové dokumentace kanalizační přípojky, vybudování </w:t>
      </w:r>
      <w:proofErr w:type="spellStart"/>
      <w:r w:rsidRPr="008D542D">
        <w:rPr>
          <w:rFonts w:ascii="Times New Roman" w:hAnsi="Times New Roman" w:cs="Times New Roman"/>
          <w:sz w:val="28"/>
          <w:szCs w:val="28"/>
        </w:rPr>
        <w:t>navrtávky</w:t>
      </w:r>
      <w:proofErr w:type="spellEnd"/>
      <w:r w:rsidRPr="008D542D">
        <w:rPr>
          <w:rFonts w:ascii="Times New Roman" w:hAnsi="Times New Roman" w:cs="Times New Roman"/>
          <w:sz w:val="28"/>
          <w:szCs w:val="28"/>
        </w:rPr>
        <w:t xml:space="preserve"> ke kanalizačnímu řadu odbočky</w:t>
      </w:r>
      <w:r w:rsidR="008D542D">
        <w:rPr>
          <w:rFonts w:ascii="Times New Roman" w:hAnsi="Times New Roman" w:cs="Times New Roman"/>
          <w:sz w:val="28"/>
          <w:szCs w:val="28"/>
        </w:rPr>
        <w:t xml:space="preserve"> </w:t>
      </w:r>
      <w:r w:rsidR="004307B1">
        <w:rPr>
          <w:rFonts w:ascii="Times New Roman" w:hAnsi="Times New Roman" w:cs="Times New Roman"/>
          <w:sz w:val="28"/>
          <w:szCs w:val="28"/>
        </w:rPr>
        <w:br/>
      </w:r>
      <w:r w:rsidRPr="008D542D">
        <w:rPr>
          <w:rFonts w:ascii="Times New Roman" w:hAnsi="Times New Roman" w:cs="Times New Roman"/>
          <w:sz w:val="28"/>
          <w:szCs w:val="28"/>
        </w:rPr>
        <w:t xml:space="preserve">a umístění revizní šachty je k nahlédnutí na internetových stránkách obce Podomí </w:t>
      </w:r>
      <w:hyperlink r:id="rId5" w:history="1">
        <w:r w:rsidRPr="008D542D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www.podomi.cz</w:t>
        </w:r>
      </w:hyperlink>
      <w:r w:rsidRPr="008D542D">
        <w:rPr>
          <w:rFonts w:ascii="Times New Roman" w:hAnsi="Times New Roman" w:cs="Times New Roman"/>
          <w:sz w:val="28"/>
          <w:szCs w:val="28"/>
        </w:rPr>
        <w:t xml:space="preserve"> v sekci Kanalizace.</w:t>
      </w:r>
    </w:p>
    <w:p w:rsidR="008D542D" w:rsidRPr="008D542D" w:rsidRDefault="008D542D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318" w:rsidRPr="008D542D" w:rsidRDefault="008D542D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termínu 23</w:t>
      </w:r>
      <w:r w:rsidR="00F37318" w:rsidRPr="008D542D">
        <w:rPr>
          <w:rFonts w:ascii="Times New Roman" w:hAnsi="Times New Roman" w:cs="Times New Roman"/>
          <w:sz w:val="28"/>
          <w:szCs w:val="28"/>
        </w:rPr>
        <w:t>. – 27. března budou majitelé nemovitostí navštíveni zaměstnancem obce (</w:t>
      </w:r>
      <w:proofErr w:type="spellStart"/>
      <w:r w:rsidR="00F37318" w:rsidRPr="008D542D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="00F37318" w:rsidRPr="008D542D">
        <w:rPr>
          <w:rFonts w:ascii="Times New Roman" w:hAnsi="Times New Roman" w:cs="Times New Roman"/>
          <w:sz w:val="28"/>
          <w:szCs w:val="28"/>
        </w:rPr>
        <w:t xml:space="preserve">. Andreou Burianovou), která předá k podpisu jak plnou moc, tak smlouvu. Oba dokumenty mohou být po podpisu vráceny zaměstnanci obce, nebo vloženy do schránky Obecního úřadu do 27. března 2015. V případě, že </w:t>
      </w:r>
      <w:r w:rsidR="00FE68FB" w:rsidRPr="008D542D">
        <w:rPr>
          <w:rFonts w:ascii="Times New Roman" w:hAnsi="Times New Roman" w:cs="Times New Roman"/>
          <w:sz w:val="28"/>
          <w:szCs w:val="28"/>
        </w:rPr>
        <w:t>nedojde k podpisu plné moci a smlouvy, bude majiteli nemovitosti předána po uhrazení částky 2 350 Kč projektová dokumentace, a ten si sám zajistí územní souhlas na Stavebním úřadě ve Vyškově.</w:t>
      </w:r>
    </w:p>
    <w:p w:rsidR="00FE68FB" w:rsidRPr="008D542D" w:rsidRDefault="00FE68FB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8FB" w:rsidRPr="008D542D" w:rsidRDefault="00FE68FB" w:rsidP="008D5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42D">
        <w:rPr>
          <w:rFonts w:ascii="Times New Roman" w:hAnsi="Times New Roman" w:cs="Times New Roman"/>
          <w:sz w:val="28"/>
          <w:szCs w:val="28"/>
        </w:rPr>
        <w:t>V případě dotazů, připomínek k realizaci výstavby kanalizace</w:t>
      </w:r>
      <w:r w:rsidR="008D542D" w:rsidRPr="008D542D">
        <w:rPr>
          <w:rFonts w:ascii="Times New Roman" w:hAnsi="Times New Roman" w:cs="Times New Roman"/>
          <w:sz w:val="28"/>
          <w:szCs w:val="28"/>
        </w:rPr>
        <w:t>,</w:t>
      </w:r>
      <w:r w:rsidRPr="008D542D">
        <w:rPr>
          <w:rFonts w:ascii="Times New Roman" w:hAnsi="Times New Roman" w:cs="Times New Roman"/>
          <w:sz w:val="28"/>
          <w:szCs w:val="28"/>
        </w:rPr>
        <w:t xml:space="preserve"> či v případě překopu stávajícího kanalizačního vedení stavebníky</w:t>
      </w:r>
      <w:r w:rsidR="008D542D" w:rsidRPr="008D542D">
        <w:rPr>
          <w:rFonts w:ascii="Times New Roman" w:hAnsi="Times New Roman" w:cs="Times New Roman"/>
          <w:sz w:val="28"/>
          <w:szCs w:val="28"/>
        </w:rPr>
        <w:t>,</w:t>
      </w:r>
      <w:r w:rsidRPr="008D542D">
        <w:rPr>
          <w:rFonts w:ascii="Times New Roman" w:hAnsi="Times New Roman" w:cs="Times New Roman"/>
          <w:sz w:val="28"/>
          <w:szCs w:val="28"/>
        </w:rPr>
        <w:t xml:space="preserve"> se obracejte na starostku obce, Kateřinu Ševčíkovou, kontakty viz výše. </w:t>
      </w:r>
    </w:p>
    <w:p w:rsidR="00376273" w:rsidRDefault="00376273" w:rsidP="00ED7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6273" w:rsidSect="004307B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175"/>
    <w:rsid w:val="00145467"/>
    <w:rsid w:val="00376273"/>
    <w:rsid w:val="004307B1"/>
    <w:rsid w:val="008012C2"/>
    <w:rsid w:val="008D542D"/>
    <w:rsid w:val="00A7749F"/>
    <w:rsid w:val="00B40559"/>
    <w:rsid w:val="00ED7175"/>
    <w:rsid w:val="00F37318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omi.cz" TargetMode="External"/><Relationship Id="rId4" Type="http://schemas.openxmlformats.org/officeDocument/2006/relationships/hyperlink" Target="mailto:starosta@podo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2015-03-19T13:14:00Z</cp:lastPrinted>
  <dcterms:created xsi:type="dcterms:W3CDTF">2015-03-16T14:19:00Z</dcterms:created>
  <dcterms:modified xsi:type="dcterms:W3CDTF">2015-03-19T13:14:00Z</dcterms:modified>
</cp:coreProperties>
</file>