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CE7" w:rsidRPr="006F1297" w:rsidRDefault="005B59A8" w:rsidP="006F129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1297">
        <w:rPr>
          <w:rFonts w:ascii="Times New Roman" w:hAnsi="Times New Roman" w:cs="Times New Roman"/>
          <w:b/>
          <w:sz w:val="32"/>
          <w:szCs w:val="32"/>
        </w:rPr>
        <w:t>Oznámení</w:t>
      </w:r>
    </w:p>
    <w:p w:rsidR="005B59A8" w:rsidRDefault="005B59A8">
      <w:pPr>
        <w:rPr>
          <w:rFonts w:ascii="Times New Roman" w:hAnsi="Times New Roman" w:cs="Times New Roman"/>
          <w:b/>
          <w:sz w:val="24"/>
          <w:szCs w:val="24"/>
        </w:rPr>
      </w:pPr>
      <w:r w:rsidRPr="006F1297">
        <w:rPr>
          <w:rFonts w:ascii="Times New Roman" w:hAnsi="Times New Roman" w:cs="Times New Roman"/>
          <w:b/>
          <w:sz w:val="24"/>
          <w:szCs w:val="24"/>
        </w:rPr>
        <w:t xml:space="preserve">Podle § 51 odst. </w:t>
      </w:r>
      <w:r w:rsidR="006F1297" w:rsidRPr="006F1297">
        <w:rPr>
          <w:rFonts w:ascii="Times New Roman" w:hAnsi="Times New Roman" w:cs="Times New Roman"/>
          <w:b/>
          <w:sz w:val="24"/>
          <w:szCs w:val="24"/>
        </w:rPr>
        <w:t>1</w:t>
      </w:r>
      <w:r w:rsidRPr="006F1297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proofErr w:type="gramStart"/>
      <w:r w:rsidR="006F1297" w:rsidRPr="006F1297">
        <w:rPr>
          <w:rFonts w:ascii="Times New Roman" w:hAnsi="Times New Roman" w:cs="Times New Roman"/>
          <w:b/>
          <w:sz w:val="24"/>
          <w:szCs w:val="24"/>
        </w:rPr>
        <w:t>p</w:t>
      </w:r>
      <w:r w:rsidRPr="006F1297">
        <w:rPr>
          <w:rFonts w:ascii="Times New Roman" w:hAnsi="Times New Roman" w:cs="Times New Roman"/>
          <w:b/>
          <w:sz w:val="24"/>
          <w:szCs w:val="24"/>
        </w:rPr>
        <w:t>ísm.a</w:t>
      </w:r>
      <w:proofErr w:type="spellEnd"/>
      <w:r w:rsidRPr="006F1297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6F1297" w:rsidRPr="006F1297">
        <w:rPr>
          <w:rFonts w:ascii="Times New Roman" w:hAnsi="Times New Roman" w:cs="Times New Roman"/>
          <w:b/>
          <w:sz w:val="24"/>
          <w:szCs w:val="24"/>
        </w:rPr>
        <w:t>a odst.</w:t>
      </w:r>
      <w:proofErr w:type="gramEnd"/>
      <w:r w:rsidR="006F1297" w:rsidRPr="006F1297">
        <w:rPr>
          <w:rFonts w:ascii="Times New Roman" w:hAnsi="Times New Roman" w:cs="Times New Roman"/>
          <w:b/>
          <w:sz w:val="24"/>
          <w:szCs w:val="24"/>
        </w:rPr>
        <w:t xml:space="preserve"> 2 </w:t>
      </w:r>
      <w:proofErr w:type="spellStart"/>
      <w:r w:rsidR="006F1297" w:rsidRPr="006F1297">
        <w:rPr>
          <w:rFonts w:ascii="Times New Roman" w:hAnsi="Times New Roman" w:cs="Times New Roman"/>
          <w:b/>
          <w:sz w:val="24"/>
          <w:szCs w:val="24"/>
        </w:rPr>
        <w:t>písm.a</w:t>
      </w:r>
      <w:proofErr w:type="spellEnd"/>
      <w:r w:rsidR="006F1297" w:rsidRPr="006F1297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6F1297">
        <w:rPr>
          <w:rFonts w:ascii="Times New Roman" w:hAnsi="Times New Roman" w:cs="Times New Roman"/>
          <w:b/>
          <w:sz w:val="24"/>
          <w:szCs w:val="24"/>
        </w:rPr>
        <w:t xml:space="preserve">zákona č. 326/2004 Sb. </w:t>
      </w:r>
      <w:r w:rsidR="006F1297" w:rsidRPr="006F1297">
        <w:rPr>
          <w:rFonts w:ascii="Times New Roman" w:hAnsi="Times New Roman" w:cs="Times New Roman"/>
          <w:b/>
          <w:sz w:val="24"/>
          <w:szCs w:val="24"/>
        </w:rPr>
        <w:t>o</w:t>
      </w:r>
      <w:r w:rsidRPr="006F1297">
        <w:rPr>
          <w:rFonts w:ascii="Times New Roman" w:hAnsi="Times New Roman" w:cs="Times New Roman"/>
          <w:b/>
          <w:sz w:val="24"/>
          <w:szCs w:val="24"/>
        </w:rPr>
        <w:t xml:space="preserve"> rostlinolékařské péči v platném znění a § 9 a § 10 vyhlášky č. 327/2012 Sb., o ochraně včel, zvěře, vodních organismů a dalších necílových organismů při použití přípravků na ochranu rostlin</w:t>
      </w:r>
    </w:p>
    <w:p w:rsidR="006F1297" w:rsidRPr="006F1297" w:rsidRDefault="006F1297">
      <w:pPr>
        <w:rPr>
          <w:rFonts w:ascii="Times New Roman" w:hAnsi="Times New Roman" w:cs="Times New Roman"/>
          <w:b/>
          <w:sz w:val="24"/>
          <w:szCs w:val="24"/>
        </w:rPr>
      </w:pPr>
    </w:p>
    <w:p w:rsidR="005B59A8" w:rsidRPr="006F1297" w:rsidRDefault="005B59A8">
      <w:pPr>
        <w:rPr>
          <w:rFonts w:ascii="Times New Roman" w:hAnsi="Times New Roman" w:cs="Times New Roman"/>
          <w:b/>
          <w:sz w:val="24"/>
          <w:szCs w:val="24"/>
        </w:rPr>
      </w:pPr>
    </w:p>
    <w:p w:rsidR="005B59A8" w:rsidRDefault="005B59A8">
      <w:pPr>
        <w:rPr>
          <w:rFonts w:ascii="Times New Roman" w:hAnsi="Times New Roman" w:cs="Times New Roman"/>
          <w:sz w:val="24"/>
          <w:szCs w:val="24"/>
        </w:rPr>
      </w:pPr>
      <w:r w:rsidRPr="006F1297">
        <w:rPr>
          <w:rFonts w:ascii="Times New Roman" w:hAnsi="Times New Roman" w:cs="Times New Roman"/>
          <w:sz w:val="24"/>
          <w:szCs w:val="24"/>
        </w:rPr>
        <w:t>Oznamuji tímto dotčeným chovatelů, vče</w:t>
      </w:r>
      <w:r w:rsidR="006F1297">
        <w:rPr>
          <w:rFonts w:ascii="Times New Roman" w:hAnsi="Times New Roman" w:cs="Times New Roman"/>
          <w:sz w:val="24"/>
          <w:szCs w:val="24"/>
        </w:rPr>
        <w:t xml:space="preserve">l </w:t>
      </w:r>
      <w:r w:rsidRPr="006F1297">
        <w:rPr>
          <w:rFonts w:ascii="Times New Roman" w:hAnsi="Times New Roman" w:cs="Times New Roman"/>
          <w:sz w:val="24"/>
          <w:szCs w:val="24"/>
        </w:rPr>
        <w:t>(majitelům včelstev v dosahu 5 km od hranic ošetřovaných pozemků) aplikac</w:t>
      </w:r>
      <w:r w:rsidR="006F1297">
        <w:rPr>
          <w:rFonts w:ascii="Times New Roman" w:hAnsi="Times New Roman" w:cs="Times New Roman"/>
          <w:sz w:val="24"/>
          <w:szCs w:val="24"/>
        </w:rPr>
        <w:t>e</w:t>
      </w:r>
      <w:r w:rsidRPr="006F1297">
        <w:rPr>
          <w:rFonts w:ascii="Times New Roman" w:hAnsi="Times New Roman" w:cs="Times New Roman"/>
          <w:sz w:val="24"/>
          <w:szCs w:val="24"/>
        </w:rPr>
        <w:t>:</w:t>
      </w:r>
    </w:p>
    <w:p w:rsidR="006F1297" w:rsidRPr="006F1297" w:rsidRDefault="006F1297">
      <w:pPr>
        <w:rPr>
          <w:rFonts w:ascii="Times New Roman" w:hAnsi="Times New Roman" w:cs="Times New Roman"/>
          <w:sz w:val="24"/>
          <w:szCs w:val="24"/>
        </w:rPr>
      </w:pPr>
    </w:p>
    <w:p w:rsidR="005B59A8" w:rsidRDefault="006F1297" w:rsidP="005B59A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B59A8" w:rsidRPr="006F1297">
        <w:rPr>
          <w:rFonts w:ascii="Times New Roman" w:hAnsi="Times New Roman" w:cs="Times New Roman"/>
          <w:sz w:val="24"/>
          <w:szCs w:val="24"/>
        </w:rPr>
        <w:t>řípravků na ochranu rostlin nebezpečných nebo zvlášť nebezpečných pro včely</w:t>
      </w:r>
    </w:p>
    <w:p w:rsidR="006F1297" w:rsidRPr="006F1297" w:rsidRDefault="006F1297" w:rsidP="006F1297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5B59A8" w:rsidRPr="006F1297" w:rsidRDefault="006F1297" w:rsidP="005B59A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5B59A8" w:rsidRPr="006F1297">
        <w:rPr>
          <w:rFonts w:ascii="Times New Roman" w:hAnsi="Times New Roman" w:cs="Times New Roman"/>
          <w:sz w:val="24"/>
          <w:szCs w:val="24"/>
        </w:rPr>
        <w:t xml:space="preserve">měsi přípravků na ochranu rostlin a směsi přípravků na ochranu rostlin s hnojivy a pomocnými prostředky ve smyslu § 51 dst.3 a 4 zákona č. 326/2004 Sb. </w:t>
      </w:r>
      <w:r>
        <w:rPr>
          <w:rFonts w:ascii="Times New Roman" w:hAnsi="Times New Roman" w:cs="Times New Roman"/>
          <w:sz w:val="24"/>
          <w:szCs w:val="24"/>
        </w:rPr>
        <w:t>v</w:t>
      </w:r>
      <w:r w:rsidR="005B59A8" w:rsidRPr="006F1297">
        <w:rPr>
          <w:rFonts w:ascii="Times New Roman" w:hAnsi="Times New Roman" w:cs="Times New Roman"/>
          <w:sz w:val="24"/>
          <w:szCs w:val="24"/>
        </w:rPr>
        <w:t> aktuálním znění zákona č. 299/2017 Sb.</w:t>
      </w:r>
    </w:p>
    <w:p w:rsidR="005B59A8" w:rsidRDefault="005B59A8" w:rsidP="005B59A8">
      <w:pPr>
        <w:rPr>
          <w:rFonts w:ascii="Times New Roman" w:hAnsi="Times New Roman" w:cs="Times New Roman"/>
          <w:sz w:val="24"/>
          <w:szCs w:val="24"/>
        </w:rPr>
      </w:pPr>
    </w:p>
    <w:p w:rsidR="006F1297" w:rsidRPr="006F1297" w:rsidRDefault="006F1297" w:rsidP="005B59A8">
      <w:pPr>
        <w:rPr>
          <w:rFonts w:ascii="Times New Roman" w:hAnsi="Times New Roman" w:cs="Times New Roman"/>
          <w:sz w:val="24"/>
          <w:szCs w:val="24"/>
        </w:rPr>
      </w:pPr>
    </w:p>
    <w:p w:rsidR="005B59A8" w:rsidRPr="006F1297" w:rsidRDefault="005B59A8" w:rsidP="005B59A8">
      <w:pPr>
        <w:rPr>
          <w:rFonts w:ascii="Times New Roman" w:hAnsi="Times New Roman" w:cs="Times New Roman"/>
          <w:sz w:val="24"/>
          <w:szCs w:val="24"/>
        </w:rPr>
      </w:pPr>
      <w:r w:rsidRPr="006F1297">
        <w:rPr>
          <w:rFonts w:ascii="Times New Roman" w:hAnsi="Times New Roman" w:cs="Times New Roman"/>
          <w:sz w:val="24"/>
          <w:szCs w:val="24"/>
        </w:rPr>
        <w:t>Výše uvedené přípravky a jejich směsi budou aplikovány na všechny pozemky užívané firmou:</w:t>
      </w:r>
    </w:p>
    <w:p w:rsidR="005B59A8" w:rsidRPr="006F1297" w:rsidRDefault="005B59A8" w:rsidP="005B59A8">
      <w:pPr>
        <w:rPr>
          <w:rFonts w:ascii="Times New Roman" w:hAnsi="Times New Roman" w:cs="Times New Roman"/>
          <w:sz w:val="24"/>
          <w:szCs w:val="24"/>
        </w:rPr>
      </w:pPr>
    </w:p>
    <w:p w:rsidR="005B59A8" w:rsidRPr="006F1297" w:rsidRDefault="005B59A8" w:rsidP="005B59A8">
      <w:pPr>
        <w:rPr>
          <w:rFonts w:ascii="Times New Roman" w:hAnsi="Times New Roman" w:cs="Times New Roman"/>
          <w:b/>
          <w:sz w:val="24"/>
          <w:szCs w:val="24"/>
        </w:rPr>
      </w:pPr>
      <w:r w:rsidRPr="006F1297">
        <w:rPr>
          <w:rFonts w:ascii="Times New Roman" w:hAnsi="Times New Roman" w:cs="Times New Roman"/>
          <w:b/>
          <w:sz w:val="24"/>
          <w:szCs w:val="24"/>
        </w:rPr>
        <w:t>AGRIS Jedovnice s.r.o., Legionářská 597, 679 06 Jedovnice, IČ: 60731991</w:t>
      </w:r>
    </w:p>
    <w:p w:rsidR="005B59A8" w:rsidRDefault="005B59A8" w:rsidP="005B59A8">
      <w:pPr>
        <w:rPr>
          <w:rFonts w:ascii="Times New Roman" w:hAnsi="Times New Roman" w:cs="Times New Roman"/>
          <w:b/>
          <w:sz w:val="24"/>
          <w:szCs w:val="24"/>
        </w:rPr>
      </w:pPr>
      <w:r w:rsidRPr="006F1297">
        <w:rPr>
          <w:rFonts w:ascii="Times New Roman" w:hAnsi="Times New Roman" w:cs="Times New Roman"/>
          <w:b/>
          <w:sz w:val="24"/>
          <w:szCs w:val="24"/>
        </w:rPr>
        <w:t>AGRO Lipovec s.r.o.</w:t>
      </w:r>
      <w:r w:rsidRPr="006F1297">
        <w:rPr>
          <w:rFonts w:ascii="Times New Roman" w:hAnsi="Times New Roman" w:cs="Times New Roman"/>
          <w:b/>
          <w:sz w:val="24"/>
          <w:szCs w:val="24"/>
        </w:rPr>
        <w:t xml:space="preserve"> Legionářská 597, 679 06 Jedovnice, IČ: </w:t>
      </w:r>
      <w:r w:rsidRPr="006F1297">
        <w:rPr>
          <w:rFonts w:ascii="Times New Roman" w:hAnsi="Times New Roman" w:cs="Times New Roman"/>
          <w:b/>
          <w:sz w:val="24"/>
          <w:szCs w:val="24"/>
        </w:rPr>
        <w:t>26955661</w:t>
      </w:r>
    </w:p>
    <w:p w:rsidR="006F1297" w:rsidRPr="006F1297" w:rsidRDefault="006F1297" w:rsidP="005B59A8">
      <w:pPr>
        <w:rPr>
          <w:rFonts w:ascii="Times New Roman" w:hAnsi="Times New Roman" w:cs="Times New Roman"/>
          <w:b/>
          <w:sz w:val="24"/>
          <w:szCs w:val="24"/>
        </w:rPr>
      </w:pPr>
    </w:p>
    <w:p w:rsidR="005B59A8" w:rsidRPr="006F1297" w:rsidRDefault="005B59A8" w:rsidP="005B59A8">
      <w:pPr>
        <w:rPr>
          <w:rFonts w:ascii="Times New Roman" w:hAnsi="Times New Roman" w:cs="Times New Roman"/>
          <w:sz w:val="24"/>
          <w:szCs w:val="24"/>
        </w:rPr>
      </w:pPr>
      <w:r w:rsidRPr="006F1297">
        <w:rPr>
          <w:rFonts w:ascii="Times New Roman" w:hAnsi="Times New Roman" w:cs="Times New Roman"/>
          <w:sz w:val="24"/>
          <w:szCs w:val="24"/>
        </w:rPr>
        <w:t>v </w:t>
      </w:r>
      <w:proofErr w:type="spellStart"/>
      <w:proofErr w:type="gramStart"/>
      <w:r w:rsidRPr="006F1297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6F129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F1297">
        <w:rPr>
          <w:rFonts w:ascii="Times New Roman" w:hAnsi="Times New Roman" w:cs="Times New Roman"/>
          <w:sz w:val="24"/>
          <w:szCs w:val="24"/>
        </w:rPr>
        <w:t xml:space="preserve"> Rudice, Lažánky, Vilémovice, Jedovnice, Krasová, Kotvrdovice, Senetářov, Lipovec, Kulířov, Rozstání, </w:t>
      </w:r>
      <w:proofErr w:type="spellStart"/>
      <w:r w:rsidRPr="006F1297">
        <w:rPr>
          <w:rFonts w:ascii="Times New Roman" w:hAnsi="Times New Roman" w:cs="Times New Roman"/>
          <w:sz w:val="24"/>
          <w:szCs w:val="24"/>
        </w:rPr>
        <w:t>Krásensko</w:t>
      </w:r>
      <w:proofErr w:type="spellEnd"/>
      <w:r w:rsidRPr="006F1297">
        <w:rPr>
          <w:rFonts w:ascii="Times New Roman" w:hAnsi="Times New Roman" w:cs="Times New Roman"/>
          <w:sz w:val="24"/>
          <w:szCs w:val="24"/>
        </w:rPr>
        <w:t>, Studnice</w:t>
      </w:r>
      <w:r w:rsidR="006F1297" w:rsidRPr="006F1297">
        <w:rPr>
          <w:rFonts w:ascii="Times New Roman" w:hAnsi="Times New Roman" w:cs="Times New Roman"/>
          <w:sz w:val="24"/>
          <w:szCs w:val="24"/>
        </w:rPr>
        <w:t xml:space="preserve"> </w:t>
      </w:r>
      <w:r w:rsidR="006F1297">
        <w:rPr>
          <w:rFonts w:ascii="Times New Roman" w:hAnsi="Times New Roman" w:cs="Times New Roman"/>
          <w:sz w:val="24"/>
          <w:szCs w:val="24"/>
        </w:rPr>
        <w:t xml:space="preserve">v době od </w:t>
      </w:r>
      <w:r w:rsidR="006F1297" w:rsidRPr="006F1297">
        <w:rPr>
          <w:rFonts w:ascii="Times New Roman" w:hAnsi="Times New Roman" w:cs="Times New Roman"/>
          <w:sz w:val="24"/>
          <w:szCs w:val="24"/>
        </w:rPr>
        <w:t xml:space="preserve"> 1.4.2018 </w:t>
      </w:r>
      <w:r w:rsidR="006F1297">
        <w:rPr>
          <w:rFonts w:ascii="Times New Roman" w:hAnsi="Times New Roman" w:cs="Times New Roman"/>
          <w:sz w:val="24"/>
          <w:szCs w:val="24"/>
        </w:rPr>
        <w:t xml:space="preserve">do </w:t>
      </w:r>
      <w:proofErr w:type="gramStart"/>
      <w:r w:rsidR="006F1297" w:rsidRPr="006F1297">
        <w:rPr>
          <w:rFonts w:ascii="Times New Roman" w:hAnsi="Times New Roman" w:cs="Times New Roman"/>
          <w:sz w:val="24"/>
          <w:szCs w:val="24"/>
        </w:rPr>
        <w:t>30.10.2018</w:t>
      </w:r>
      <w:proofErr w:type="gramEnd"/>
      <w:r w:rsidR="006F1297" w:rsidRPr="006F1297">
        <w:rPr>
          <w:rFonts w:ascii="Times New Roman" w:hAnsi="Times New Roman" w:cs="Times New Roman"/>
          <w:sz w:val="24"/>
          <w:szCs w:val="24"/>
        </w:rPr>
        <w:t>.</w:t>
      </w:r>
    </w:p>
    <w:p w:rsidR="005B59A8" w:rsidRPr="006F1297" w:rsidRDefault="005B59A8" w:rsidP="005B59A8">
      <w:pPr>
        <w:rPr>
          <w:rFonts w:ascii="Times New Roman" w:hAnsi="Times New Roman" w:cs="Times New Roman"/>
          <w:sz w:val="24"/>
          <w:szCs w:val="24"/>
        </w:rPr>
      </w:pPr>
    </w:p>
    <w:p w:rsidR="005B59A8" w:rsidRPr="006F1297" w:rsidRDefault="005B59A8" w:rsidP="005B59A8">
      <w:pPr>
        <w:rPr>
          <w:rFonts w:ascii="Times New Roman" w:hAnsi="Times New Roman" w:cs="Times New Roman"/>
          <w:sz w:val="24"/>
          <w:szCs w:val="24"/>
        </w:rPr>
      </w:pPr>
      <w:r w:rsidRPr="006F1297">
        <w:rPr>
          <w:rFonts w:ascii="Times New Roman" w:hAnsi="Times New Roman" w:cs="Times New Roman"/>
          <w:sz w:val="24"/>
          <w:szCs w:val="24"/>
        </w:rPr>
        <w:t xml:space="preserve">Aplikace přípravků na ochranu rostlin se bude provádět dle výskytu škodlivých činitelů v souladu s povolením dle „Registru přípravků na ochranu rostlin“ vedeným </w:t>
      </w:r>
      <w:r w:rsidR="006F1297" w:rsidRPr="006F1297">
        <w:rPr>
          <w:rFonts w:ascii="Times New Roman" w:hAnsi="Times New Roman" w:cs="Times New Roman"/>
          <w:sz w:val="24"/>
          <w:szCs w:val="24"/>
        </w:rPr>
        <w:t>UKZUZ.</w:t>
      </w:r>
    </w:p>
    <w:p w:rsidR="006F1297" w:rsidRPr="006F1297" w:rsidRDefault="006F1297" w:rsidP="005B59A8">
      <w:pPr>
        <w:rPr>
          <w:rFonts w:ascii="Times New Roman" w:hAnsi="Times New Roman" w:cs="Times New Roman"/>
          <w:sz w:val="24"/>
          <w:szCs w:val="24"/>
        </w:rPr>
      </w:pPr>
    </w:p>
    <w:p w:rsidR="006F1297" w:rsidRDefault="006F1297" w:rsidP="005B59A8">
      <w:pPr>
        <w:rPr>
          <w:rFonts w:ascii="Times New Roman" w:hAnsi="Times New Roman" w:cs="Times New Roman"/>
          <w:sz w:val="24"/>
          <w:szCs w:val="24"/>
        </w:rPr>
      </w:pPr>
      <w:r w:rsidRPr="006F1297">
        <w:rPr>
          <w:rFonts w:ascii="Times New Roman" w:hAnsi="Times New Roman" w:cs="Times New Roman"/>
          <w:sz w:val="24"/>
          <w:szCs w:val="24"/>
        </w:rPr>
        <w:t>Aplikace těchto látek probíhá každoročně již řadu let a dosud nebyl na ošetřovaných pozemcích z hlediska ochrany včel žádný problém.</w:t>
      </w:r>
    </w:p>
    <w:p w:rsidR="006F1297" w:rsidRDefault="006F1297" w:rsidP="005B59A8">
      <w:pPr>
        <w:rPr>
          <w:rFonts w:ascii="Times New Roman" w:hAnsi="Times New Roman" w:cs="Times New Roman"/>
          <w:sz w:val="24"/>
          <w:szCs w:val="24"/>
        </w:rPr>
      </w:pPr>
    </w:p>
    <w:p w:rsidR="006F1297" w:rsidRPr="006F1297" w:rsidRDefault="006F1297" w:rsidP="005B59A8">
      <w:pPr>
        <w:rPr>
          <w:rFonts w:ascii="Times New Roman" w:hAnsi="Times New Roman" w:cs="Times New Roman"/>
          <w:sz w:val="24"/>
          <w:szCs w:val="24"/>
        </w:rPr>
      </w:pPr>
    </w:p>
    <w:p w:rsidR="006F1297" w:rsidRPr="006F1297" w:rsidRDefault="006F1297" w:rsidP="005B59A8">
      <w:pPr>
        <w:rPr>
          <w:rFonts w:ascii="Times New Roman" w:hAnsi="Times New Roman" w:cs="Times New Roman"/>
          <w:sz w:val="24"/>
          <w:szCs w:val="24"/>
        </w:rPr>
      </w:pPr>
      <w:r w:rsidRPr="006F1297">
        <w:rPr>
          <w:rFonts w:ascii="Times New Roman" w:hAnsi="Times New Roman" w:cs="Times New Roman"/>
          <w:sz w:val="24"/>
          <w:szCs w:val="24"/>
        </w:rPr>
        <w:t>Tímto oznámením plníme povinnost vyplývající z výše uvedeného zákona o rostlinolékařské péči.</w:t>
      </w:r>
    </w:p>
    <w:p w:rsidR="005B59A8" w:rsidRDefault="005B59A8" w:rsidP="005B59A8">
      <w:pPr>
        <w:rPr>
          <w:rFonts w:ascii="Times New Roman" w:hAnsi="Times New Roman" w:cs="Times New Roman"/>
          <w:sz w:val="24"/>
          <w:szCs w:val="24"/>
        </w:rPr>
      </w:pPr>
    </w:p>
    <w:p w:rsidR="00ED709E" w:rsidRDefault="00603ED3" w:rsidP="005B59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Děkujeme za pochopení.</w:t>
      </w:r>
    </w:p>
    <w:p w:rsidR="00603ED3" w:rsidRDefault="00603ED3" w:rsidP="005B59A8">
      <w:pPr>
        <w:rPr>
          <w:rFonts w:ascii="Times New Roman" w:hAnsi="Times New Roman" w:cs="Times New Roman"/>
          <w:sz w:val="24"/>
          <w:szCs w:val="24"/>
        </w:rPr>
      </w:pPr>
    </w:p>
    <w:p w:rsidR="00603ED3" w:rsidRDefault="00603ED3" w:rsidP="005B59A8">
      <w:pPr>
        <w:rPr>
          <w:rFonts w:ascii="Times New Roman" w:hAnsi="Times New Roman" w:cs="Times New Roman"/>
          <w:sz w:val="24"/>
          <w:szCs w:val="24"/>
        </w:rPr>
      </w:pPr>
    </w:p>
    <w:p w:rsidR="00603ED3" w:rsidRDefault="00603ED3" w:rsidP="005B59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Jedovnicích </w:t>
      </w:r>
      <w:proofErr w:type="gramStart"/>
      <w:r>
        <w:rPr>
          <w:rFonts w:ascii="Times New Roman" w:hAnsi="Times New Roman" w:cs="Times New Roman"/>
          <w:sz w:val="24"/>
          <w:szCs w:val="24"/>
        </w:rPr>
        <w:t>26.3.2018</w:t>
      </w:r>
      <w:proofErr w:type="gramEnd"/>
    </w:p>
    <w:p w:rsidR="00ED709E" w:rsidRDefault="00ED709E" w:rsidP="005B59A8">
      <w:pPr>
        <w:rPr>
          <w:rFonts w:ascii="Times New Roman" w:hAnsi="Times New Roman" w:cs="Times New Roman"/>
          <w:sz w:val="24"/>
          <w:szCs w:val="24"/>
        </w:rPr>
      </w:pPr>
    </w:p>
    <w:p w:rsidR="00ED709E" w:rsidRDefault="00ED709E" w:rsidP="00603ED3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AGRIS Jedovnice s.r.</w:t>
      </w:r>
      <w:proofErr w:type="gramStart"/>
      <w:r>
        <w:rPr>
          <w:rFonts w:ascii="Times New Roman" w:hAnsi="Times New Roman" w:cs="Times New Roman"/>
          <w:sz w:val="24"/>
          <w:szCs w:val="24"/>
        </w:rPr>
        <w:t>o. a  AGRO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Lipovec s.r.o.</w:t>
      </w:r>
    </w:p>
    <w:p w:rsidR="00ED709E" w:rsidRDefault="00ED709E" w:rsidP="00603ED3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František Julínek – prokurista</w:t>
      </w:r>
    </w:p>
    <w:p w:rsidR="00ED709E" w:rsidRDefault="00ED709E" w:rsidP="005B59A8">
      <w:pPr>
        <w:rPr>
          <w:rFonts w:ascii="Times New Roman" w:hAnsi="Times New Roman" w:cs="Times New Roman"/>
          <w:sz w:val="24"/>
          <w:szCs w:val="24"/>
        </w:rPr>
      </w:pPr>
    </w:p>
    <w:p w:rsidR="00ED709E" w:rsidRDefault="00ED709E" w:rsidP="00603ED3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6" w:history="1">
        <w:r w:rsidRPr="00355AC9">
          <w:rPr>
            <w:rStyle w:val="Hypertextovodkaz"/>
            <w:rFonts w:ascii="Times New Roman" w:hAnsi="Times New Roman" w:cs="Times New Roman"/>
            <w:sz w:val="24"/>
            <w:szCs w:val="24"/>
          </w:rPr>
          <w:t>agrisjedovnice@cbox.cz</w:t>
        </w:r>
      </w:hyperlink>
    </w:p>
    <w:p w:rsidR="00ED709E" w:rsidRPr="006F1297" w:rsidRDefault="00ED709E" w:rsidP="00603ED3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Tel: 516 442 118, 737 259 196</w:t>
      </w:r>
    </w:p>
    <w:sectPr w:rsidR="00ED709E" w:rsidRPr="006F12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4166D"/>
    <w:multiLevelType w:val="hybridMultilevel"/>
    <w:tmpl w:val="55CAAF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9A8"/>
    <w:rsid w:val="005B59A8"/>
    <w:rsid w:val="005F5CE7"/>
    <w:rsid w:val="00603ED3"/>
    <w:rsid w:val="006F1297"/>
    <w:rsid w:val="00A46894"/>
    <w:rsid w:val="00B72140"/>
    <w:rsid w:val="00ED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Lucida Sans Unicode" w:hAnsi="Calibri" w:cs="Tahoma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link w:val="Nadpis1Char"/>
    <w:uiPriority w:val="9"/>
    <w:qFormat/>
    <w:rsid w:val="00B721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721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721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B7214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721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B721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B7214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B7214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B7214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D70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Lucida Sans Unicode" w:hAnsi="Calibri" w:cs="Tahoma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link w:val="Nadpis1Char"/>
    <w:uiPriority w:val="9"/>
    <w:qFormat/>
    <w:rsid w:val="00B721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721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721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B7214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721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B721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B7214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B7214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B7214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D70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risjedovnice@cbox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3</cp:revision>
  <cp:lastPrinted>2018-03-26T10:58:00Z</cp:lastPrinted>
  <dcterms:created xsi:type="dcterms:W3CDTF">2018-03-26T10:37:00Z</dcterms:created>
  <dcterms:modified xsi:type="dcterms:W3CDTF">2018-03-26T10:58:00Z</dcterms:modified>
</cp:coreProperties>
</file>